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0252" w14:textId="05EF9116" w:rsidR="006D6A9B" w:rsidRDefault="006D6A9B" w:rsidP="006D6A9B">
      <w:pPr>
        <w:rPr>
          <w:rFonts w:eastAsia="Times New Roman"/>
          <w:sz w:val="23"/>
          <w:szCs w:val="23"/>
        </w:rPr>
      </w:pPr>
      <w:r>
        <w:rPr>
          <w:rFonts w:eastAsia="Times New Roman"/>
          <w:sz w:val="23"/>
          <w:szCs w:val="23"/>
        </w:rPr>
        <w:t>As President of the Delaware Ornithological Society (DOS), I am writing to express our organization’s objection to the plans to build a restaurant in Cape Henlopen State Park next to the current bathhouse</w:t>
      </w:r>
      <w:r w:rsidR="00510581">
        <w:rPr>
          <w:rFonts w:eastAsia="Times New Roman"/>
          <w:sz w:val="23"/>
          <w:szCs w:val="23"/>
        </w:rPr>
        <w:t xml:space="preserve"> on the ocean side of the Point</w:t>
      </w:r>
      <w:r>
        <w:rPr>
          <w:rFonts w:eastAsia="Times New Roman"/>
          <w:sz w:val="23"/>
          <w:szCs w:val="23"/>
        </w:rPr>
        <w:t>.</w:t>
      </w:r>
      <w:r w:rsidR="00510581">
        <w:rPr>
          <w:rFonts w:eastAsia="Times New Roman"/>
          <w:sz w:val="23"/>
          <w:szCs w:val="23"/>
        </w:rPr>
        <w:t xml:space="preserve"> </w:t>
      </w:r>
      <w:r>
        <w:rPr>
          <w:rFonts w:eastAsia="Times New Roman"/>
          <w:sz w:val="23"/>
          <w:szCs w:val="23"/>
        </w:rPr>
        <w:t xml:space="preserve">DOS, an all-volunteer organization with over 300 members, has a long history of partnership with the DNREC Division of Fish and Wildlife and Delaware State Parks and a </w:t>
      </w:r>
      <w:r w:rsidR="00510581">
        <w:rPr>
          <w:rFonts w:eastAsia="Times New Roman"/>
          <w:sz w:val="23"/>
          <w:szCs w:val="23"/>
        </w:rPr>
        <w:t>strong record of advocacy</w:t>
      </w:r>
      <w:r>
        <w:rPr>
          <w:rFonts w:eastAsia="Times New Roman"/>
          <w:sz w:val="23"/>
          <w:szCs w:val="23"/>
        </w:rPr>
        <w:t xml:space="preserve"> and land preservation in Delaware. Our expertise is in birds, their conservation, and protection.</w:t>
      </w:r>
    </w:p>
    <w:p w14:paraId="7D3DCABE" w14:textId="77777777" w:rsidR="006D6A9B" w:rsidRDefault="006D6A9B" w:rsidP="006D6A9B">
      <w:pPr>
        <w:rPr>
          <w:rFonts w:eastAsia="Times New Roman"/>
          <w:sz w:val="23"/>
          <w:szCs w:val="23"/>
        </w:rPr>
      </w:pPr>
    </w:p>
    <w:p w14:paraId="4697DBC0" w14:textId="2D0D0A42" w:rsidR="006D6A9B" w:rsidRDefault="006D6A9B" w:rsidP="006D6A9B">
      <w:pPr>
        <w:rPr>
          <w:rFonts w:eastAsia="Times New Roman"/>
          <w:sz w:val="23"/>
          <w:szCs w:val="23"/>
        </w:rPr>
      </w:pPr>
      <w:r>
        <w:rPr>
          <w:rFonts w:eastAsia="Times New Roman"/>
          <w:sz w:val="23"/>
          <w:szCs w:val="23"/>
        </w:rPr>
        <w:t>Seaside and dune habitats are among the most fragile and endangered worldwide - important to plants and the fauna that use them. Th</w:t>
      </w:r>
      <w:r w:rsidR="00510581">
        <w:rPr>
          <w:rFonts w:eastAsia="Times New Roman"/>
          <w:sz w:val="23"/>
          <w:szCs w:val="23"/>
        </w:rPr>
        <w:t>e proposed</w:t>
      </w:r>
      <w:r>
        <w:rPr>
          <w:rFonts w:eastAsia="Times New Roman"/>
          <w:sz w:val="23"/>
          <w:szCs w:val="23"/>
        </w:rPr>
        <w:t xml:space="preserve"> restaurant </w:t>
      </w:r>
      <w:r w:rsidR="00510581">
        <w:rPr>
          <w:rFonts w:eastAsia="Times New Roman"/>
          <w:sz w:val="23"/>
          <w:szCs w:val="23"/>
        </w:rPr>
        <w:t xml:space="preserve">siting </w:t>
      </w:r>
      <w:r>
        <w:rPr>
          <w:rFonts w:eastAsia="Times New Roman"/>
          <w:sz w:val="23"/>
          <w:szCs w:val="23"/>
        </w:rPr>
        <w:t xml:space="preserve">will </w:t>
      </w:r>
      <w:r w:rsidR="00510581">
        <w:rPr>
          <w:rFonts w:eastAsia="Times New Roman"/>
          <w:sz w:val="23"/>
          <w:szCs w:val="23"/>
        </w:rPr>
        <w:t>result in direct impacts to</w:t>
      </w:r>
      <w:r>
        <w:rPr>
          <w:rFonts w:eastAsia="Times New Roman"/>
          <w:sz w:val="23"/>
          <w:szCs w:val="23"/>
        </w:rPr>
        <w:t xml:space="preserve"> fragile dune habitat. The </w:t>
      </w:r>
      <w:r w:rsidR="00510581">
        <w:rPr>
          <w:rFonts w:eastAsia="Times New Roman"/>
          <w:sz w:val="23"/>
          <w:szCs w:val="23"/>
        </w:rPr>
        <w:t xml:space="preserve">site </w:t>
      </w:r>
      <w:r>
        <w:rPr>
          <w:rFonts w:eastAsia="Times New Roman"/>
          <w:sz w:val="23"/>
          <w:szCs w:val="23"/>
        </w:rPr>
        <w:t xml:space="preserve">is </w:t>
      </w:r>
      <w:r w:rsidR="00510581">
        <w:rPr>
          <w:rFonts w:eastAsia="Times New Roman"/>
          <w:sz w:val="23"/>
          <w:szCs w:val="23"/>
        </w:rPr>
        <w:t>immediately adjacent</w:t>
      </w:r>
      <w:r>
        <w:rPr>
          <w:rFonts w:eastAsia="Times New Roman"/>
          <w:sz w:val="23"/>
          <w:szCs w:val="23"/>
        </w:rPr>
        <w:t xml:space="preserve"> to the Cape Henlopen Hawk Watch</w:t>
      </w:r>
      <w:r w:rsidR="00510581">
        <w:rPr>
          <w:rFonts w:eastAsia="Times New Roman"/>
          <w:sz w:val="23"/>
          <w:szCs w:val="23"/>
        </w:rPr>
        <w:t>, a collaborative avian monitoring project of DOS, in partnership with DNREC Division of Fish and Wildlife and State Parks</w:t>
      </w:r>
      <w:r>
        <w:rPr>
          <w:rFonts w:eastAsia="Times New Roman"/>
          <w:sz w:val="23"/>
          <w:szCs w:val="23"/>
        </w:rPr>
        <w:t>. The Hawk Watch has been running continuously since 2002 from September 1 through November 30</w:t>
      </w:r>
      <w:r w:rsidR="00510581">
        <w:rPr>
          <w:rFonts w:eastAsia="Times New Roman"/>
          <w:sz w:val="23"/>
          <w:szCs w:val="23"/>
        </w:rPr>
        <w:t>, represents a</w:t>
      </w:r>
      <w:r>
        <w:rPr>
          <w:rFonts w:eastAsia="Times New Roman"/>
          <w:sz w:val="23"/>
          <w:szCs w:val="23"/>
        </w:rPr>
        <w:t xml:space="preserve"> valuable </w:t>
      </w:r>
      <w:r w:rsidR="00510581">
        <w:rPr>
          <w:rFonts w:eastAsia="Times New Roman"/>
          <w:sz w:val="23"/>
          <w:szCs w:val="23"/>
        </w:rPr>
        <w:t xml:space="preserve">source of long-term </w:t>
      </w:r>
      <w:r>
        <w:rPr>
          <w:rFonts w:eastAsia="Times New Roman"/>
          <w:sz w:val="23"/>
          <w:szCs w:val="23"/>
        </w:rPr>
        <w:t>data about the populations of hawks migrating along the east coast, and is part of a nationwide network of raptor migration sites. </w:t>
      </w:r>
      <w:r w:rsidR="00510581">
        <w:rPr>
          <w:rFonts w:eastAsia="Times New Roman"/>
          <w:sz w:val="23"/>
          <w:szCs w:val="23"/>
        </w:rPr>
        <w:t xml:space="preserve">Migration data </w:t>
      </w:r>
      <w:r>
        <w:rPr>
          <w:rFonts w:eastAsia="Times New Roman"/>
          <w:sz w:val="23"/>
          <w:szCs w:val="23"/>
        </w:rPr>
        <w:t>must be collected in a consistent way each year. The proposed restaurant will most likely obscure the view of a common flight line of hawks coming in low off the water from Cape May</w:t>
      </w:r>
      <w:r w:rsidR="00510581">
        <w:rPr>
          <w:rFonts w:eastAsia="Times New Roman"/>
          <w:sz w:val="23"/>
          <w:szCs w:val="23"/>
        </w:rPr>
        <w:t>, a change which</w:t>
      </w:r>
      <w:r>
        <w:rPr>
          <w:rFonts w:eastAsia="Times New Roman"/>
          <w:sz w:val="23"/>
          <w:szCs w:val="23"/>
        </w:rPr>
        <w:t xml:space="preserve"> will limit and compromise the data collected in the future.    </w:t>
      </w:r>
    </w:p>
    <w:p w14:paraId="4AD630FD" w14:textId="77777777" w:rsidR="006D6A9B" w:rsidRDefault="006D6A9B" w:rsidP="006D6A9B">
      <w:pPr>
        <w:rPr>
          <w:rFonts w:eastAsia="Times New Roman"/>
          <w:sz w:val="23"/>
          <w:szCs w:val="23"/>
        </w:rPr>
      </w:pPr>
    </w:p>
    <w:p w14:paraId="16222464" w14:textId="797DE239" w:rsidR="006D6A9B" w:rsidRDefault="006D6A9B" w:rsidP="00906AD2">
      <w:pPr>
        <w:rPr>
          <w:rFonts w:eastAsia="Times New Roman"/>
          <w:sz w:val="23"/>
          <w:szCs w:val="23"/>
        </w:rPr>
      </w:pPr>
      <w:r>
        <w:rPr>
          <w:rFonts w:eastAsia="Times New Roman"/>
          <w:sz w:val="23"/>
          <w:szCs w:val="23"/>
        </w:rPr>
        <w:t>Night light</w:t>
      </w:r>
      <w:r w:rsidR="00510581">
        <w:rPr>
          <w:rFonts w:eastAsia="Times New Roman"/>
          <w:sz w:val="23"/>
          <w:szCs w:val="23"/>
        </w:rPr>
        <w:t>ing</w:t>
      </w:r>
      <w:r>
        <w:rPr>
          <w:rFonts w:eastAsia="Times New Roman"/>
          <w:sz w:val="23"/>
          <w:szCs w:val="23"/>
        </w:rPr>
        <w:t xml:space="preserve"> from the restaurant and adjacent parking lot will</w:t>
      </w:r>
      <w:r w:rsidR="00510581">
        <w:rPr>
          <w:rFonts w:eastAsia="Times New Roman"/>
          <w:sz w:val="23"/>
          <w:szCs w:val="23"/>
        </w:rPr>
        <w:t xml:space="preserve"> disorient nocturnal </w:t>
      </w:r>
      <w:r>
        <w:rPr>
          <w:rFonts w:eastAsia="Times New Roman"/>
          <w:sz w:val="23"/>
          <w:szCs w:val="23"/>
        </w:rPr>
        <w:t>migr</w:t>
      </w:r>
      <w:r w:rsidR="00510581">
        <w:rPr>
          <w:rFonts w:eastAsia="Times New Roman"/>
          <w:sz w:val="23"/>
          <w:szCs w:val="23"/>
        </w:rPr>
        <w:t>ant</w:t>
      </w:r>
      <w:r>
        <w:rPr>
          <w:rFonts w:eastAsia="Times New Roman"/>
          <w:sz w:val="23"/>
          <w:szCs w:val="23"/>
        </w:rPr>
        <w:t xml:space="preserve"> songbirds</w:t>
      </w:r>
      <w:r w:rsidR="00510581">
        <w:rPr>
          <w:rFonts w:eastAsia="Times New Roman"/>
          <w:sz w:val="23"/>
          <w:szCs w:val="23"/>
        </w:rPr>
        <w:t xml:space="preserve"> and will reduce the biomass of insect prey available for resident insectivorous birds</w:t>
      </w:r>
      <w:r>
        <w:rPr>
          <w:rFonts w:eastAsia="Times New Roman"/>
          <w:sz w:val="23"/>
          <w:szCs w:val="23"/>
        </w:rPr>
        <w:t xml:space="preserve">. </w:t>
      </w:r>
      <w:r w:rsidR="00906AD2">
        <w:rPr>
          <w:rFonts w:eastAsia="Times New Roman"/>
          <w:sz w:val="23"/>
          <w:szCs w:val="23"/>
        </w:rPr>
        <w:t xml:space="preserve">There is significant potential for window strike mortality of songbirds at any glass doors and windows of the restaurant. </w:t>
      </w:r>
      <w:r>
        <w:rPr>
          <w:rFonts w:eastAsia="Times New Roman"/>
          <w:sz w:val="23"/>
          <w:szCs w:val="23"/>
        </w:rPr>
        <w:t>In addition,</w:t>
      </w:r>
      <w:r w:rsidR="00510581">
        <w:rPr>
          <w:rFonts w:eastAsia="Times New Roman"/>
          <w:sz w:val="23"/>
          <w:szCs w:val="23"/>
        </w:rPr>
        <w:t xml:space="preserve"> nightjar species</w:t>
      </w:r>
      <w:r>
        <w:rPr>
          <w:rFonts w:eastAsia="Times New Roman"/>
          <w:sz w:val="23"/>
          <w:szCs w:val="23"/>
        </w:rPr>
        <w:t xml:space="preserve"> such as Chuck-wills-widow</w:t>
      </w:r>
      <w:r w:rsidR="00510581">
        <w:rPr>
          <w:rFonts w:eastAsia="Times New Roman"/>
          <w:sz w:val="23"/>
          <w:szCs w:val="23"/>
        </w:rPr>
        <w:t xml:space="preserve"> and Common Nighthawk</w:t>
      </w:r>
      <w:r>
        <w:rPr>
          <w:rFonts w:eastAsia="Times New Roman"/>
          <w:sz w:val="23"/>
          <w:szCs w:val="23"/>
        </w:rPr>
        <w:t xml:space="preserve"> have large populations in the park and</w:t>
      </w:r>
      <w:r w:rsidR="00510581">
        <w:rPr>
          <w:rFonts w:eastAsia="Times New Roman"/>
          <w:sz w:val="23"/>
          <w:szCs w:val="23"/>
        </w:rPr>
        <w:t xml:space="preserve"> increased </w:t>
      </w:r>
      <w:r>
        <w:rPr>
          <w:rFonts w:eastAsia="Times New Roman"/>
          <w:sz w:val="23"/>
          <w:szCs w:val="23"/>
        </w:rPr>
        <w:t xml:space="preserve">traffic going to the restaurant will </w:t>
      </w:r>
      <w:r w:rsidR="00510581">
        <w:rPr>
          <w:rFonts w:eastAsia="Times New Roman"/>
          <w:sz w:val="23"/>
          <w:szCs w:val="23"/>
        </w:rPr>
        <w:t xml:space="preserve">result in disturbance to these species. </w:t>
      </w:r>
      <w:r w:rsidR="00510581">
        <w:rPr>
          <w:rFonts w:eastAsia="Times New Roman"/>
          <w:sz w:val="23"/>
          <w:szCs w:val="23"/>
        </w:rPr>
        <w:t xml:space="preserve">Currently, closing this area of the park at night gives the wildlife a needed respite from human disturbance.  This respite will be shortened by keeping the park open until 10:00 pm for the restaurant. </w:t>
      </w:r>
      <w:r>
        <w:rPr>
          <w:rFonts w:eastAsia="Times New Roman"/>
          <w:sz w:val="23"/>
          <w:szCs w:val="23"/>
        </w:rPr>
        <w:t xml:space="preserve">  </w:t>
      </w:r>
    </w:p>
    <w:p w14:paraId="36DAD8EF" w14:textId="77777777" w:rsidR="006D6A9B" w:rsidRDefault="006D6A9B" w:rsidP="006D6A9B">
      <w:pPr>
        <w:rPr>
          <w:rFonts w:eastAsia="Times New Roman"/>
          <w:sz w:val="23"/>
          <w:szCs w:val="23"/>
        </w:rPr>
      </w:pPr>
    </w:p>
    <w:p w14:paraId="04C1230B" w14:textId="7A1DBD01" w:rsidR="006D6A9B" w:rsidRDefault="006D6A9B" w:rsidP="006D6A9B">
      <w:pPr>
        <w:rPr>
          <w:rFonts w:eastAsia="Times New Roman"/>
          <w:sz w:val="23"/>
          <w:szCs w:val="23"/>
        </w:rPr>
      </w:pPr>
      <w:r>
        <w:rPr>
          <w:rFonts w:eastAsia="Times New Roman"/>
          <w:sz w:val="23"/>
          <w:szCs w:val="23"/>
        </w:rPr>
        <w:t>In addition to the direct and indirect impact on birds, their habitat, and their migration route, many people come to the park because they appreciate its natural state and the natural views of the ocean.</w:t>
      </w:r>
      <w:r w:rsidR="00510581">
        <w:rPr>
          <w:rFonts w:eastAsia="Times New Roman"/>
          <w:sz w:val="23"/>
          <w:szCs w:val="23"/>
        </w:rPr>
        <w:t xml:space="preserve"> </w:t>
      </w:r>
      <w:r>
        <w:rPr>
          <w:rFonts w:eastAsia="Times New Roman"/>
          <w:sz w:val="23"/>
          <w:szCs w:val="23"/>
        </w:rPr>
        <w:t xml:space="preserve">Many residents of Rehoboth, Lewes, and </w:t>
      </w:r>
      <w:r w:rsidR="00510581">
        <w:rPr>
          <w:rFonts w:eastAsia="Times New Roman"/>
          <w:sz w:val="23"/>
          <w:szCs w:val="23"/>
        </w:rPr>
        <w:t xml:space="preserve">elsewhere in </w:t>
      </w:r>
      <w:r>
        <w:rPr>
          <w:rFonts w:eastAsia="Times New Roman"/>
          <w:sz w:val="23"/>
          <w:szCs w:val="23"/>
        </w:rPr>
        <w:t>Delaware appreciate the protection</w:t>
      </w:r>
      <w:r w:rsidR="00510581">
        <w:rPr>
          <w:rFonts w:eastAsia="Times New Roman"/>
          <w:sz w:val="23"/>
          <w:szCs w:val="23"/>
        </w:rPr>
        <w:t xml:space="preserve"> </w:t>
      </w:r>
      <w:r>
        <w:rPr>
          <w:rFonts w:eastAsia="Times New Roman"/>
          <w:sz w:val="23"/>
          <w:szCs w:val="23"/>
        </w:rPr>
        <w:t>give</w:t>
      </w:r>
      <w:r w:rsidR="00510581">
        <w:rPr>
          <w:rFonts w:eastAsia="Times New Roman"/>
          <w:sz w:val="23"/>
          <w:szCs w:val="23"/>
        </w:rPr>
        <w:t>n</w:t>
      </w:r>
      <w:r>
        <w:rPr>
          <w:rFonts w:eastAsia="Times New Roman"/>
          <w:sz w:val="23"/>
          <w:szCs w:val="23"/>
        </w:rPr>
        <w:t xml:space="preserve"> to the natural areas in Cape Henlopen when so much of Sussex County is </w:t>
      </w:r>
      <w:r w:rsidR="00510581">
        <w:rPr>
          <w:rFonts w:eastAsia="Times New Roman"/>
          <w:sz w:val="23"/>
          <w:szCs w:val="23"/>
        </w:rPr>
        <w:t>suffering from over</w:t>
      </w:r>
      <w:r>
        <w:rPr>
          <w:rFonts w:eastAsia="Times New Roman"/>
          <w:sz w:val="23"/>
          <w:szCs w:val="23"/>
        </w:rPr>
        <w:t>develop</w:t>
      </w:r>
      <w:r w:rsidR="00510581">
        <w:rPr>
          <w:rFonts w:eastAsia="Times New Roman"/>
          <w:sz w:val="23"/>
          <w:szCs w:val="23"/>
        </w:rPr>
        <w:t>ment</w:t>
      </w:r>
      <w:r>
        <w:rPr>
          <w:rFonts w:eastAsia="Times New Roman"/>
          <w:sz w:val="23"/>
          <w:szCs w:val="23"/>
        </w:rPr>
        <w:t xml:space="preserve">. Local and regional visitors who come to the </w:t>
      </w:r>
      <w:r w:rsidR="00510581">
        <w:rPr>
          <w:rFonts w:eastAsia="Times New Roman"/>
          <w:sz w:val="23"/>
          <w:szCs w:val="23"/>
        </w:rPr>
        <w:t>H</w:t>
      </w:r>
      <w:r>
        <w:rPr>
          <w:rFonts w:eastAsia="Times New Roman"/>
          <w:sz w:val="23"/>
          <w:szCs w:val="23"/>
        </w:rPr>
        <w:t xml:space="preserve">awk </w:t>
      </w:r>
      <w:r w:rsidR="00510581">
        <w:rPr>
          <w:rFonts w:eastAsia="Times New Roman"/>
          <w:sz w:val="23"/>
          <w:szCs w:val="23"/>
        </w:rPr>
        <w:t>W</w:t>
      </w:r>
      <w:r>
        <w:rPr>
          <w:rFonts w:eastAsia="Times New Roman"/>
          <w:sz w:val="23"/>
          <w:szCs w:val="23"/>
        </w:rPr>
        <w:t>atch have become educated about our avian visitors</w:t>
      </w:r>
      <w:r w:rsidR="00510581">
        <w:rPr>
          <w:rFonts w:eastAsia="Times New Roman"/>
          <w:sz w:val="23"/>
          <w:szCs w:val="23"/>
        </w:rPr>
        <w:t xml:space="preserve"> </w:t>
      </w:r>
      <w:r>
        <w:rPr>
          <w:rFonts w:eastAsia="Times New Roman"/>
          <w:sz w:val="23"/>
          <w:szCs w:val="23"/>
        </w:rPr>
        <w:t>and recognize Cape Henlopen as a very special place because it is so undeveloped. Allowing commercial development in this area will damage the aesthetics and natural beauty of the park.</w:t>
      </w:r>
    </w:p>
    <w:p w14:paraId="430A822D" w14:textId="0530DD94" w:rsidR="005E73A5" w:rsidRDefault="005E73A5" w:rsidP="006D6A9B">
      <w:pPr>
        <w:rPr>
          <w:rFonts w:eastAsia="Times New Roman"/>
          <w:sz w:val="23"/>
          <w:szCs w:val="23"/>
        </w:rPr>
      </w:pPr>
    </w:p>
    <w:p w14:paraId="3EB13974" w14:textId="0233D59E" w:rsidR="005E73A5" w:rsidRDefault="005E73A5" w:rsidP="006D6A9B">
      <w:pPr>
        <w:rPr>
          <w:rFonts w:eastAsia="Times New Roman"/>
          <w:sz w:val="23"/>
          <w:szCs w:val="23"/>
        </w:rPr>
      </w:pPr>
      <w:r>
        <w:t>While we acknowledge that the parks are developed for some recreational uses, we believe that the recreational focus of the parks should be on unique outdoor recreational opportunities not available outside the parks and on amenities that enhance such recreational use.  A private restaurant does not serve that function since many restaurants are available close by in Lewes.</w:t>
      </w:r>
    </w:p>
    <w:p w14:paraId="006A04CA" w14:textId="77777777" w:rsidR="006D6A9B" w:rsidRDefault="006D6A9B" w:rsidP="006D6A9B">
      <w:pPr>
        <w:rPr>
          <w:rFonts w:eastAsia="Times New Roman"/>
          <w:sz w:val="23"/>
          <w:szCs w:val="23"/>
        </w:rPr>
      </w:pPr>
    </w:p>
    <w:p w14:paraId="7E4657CD" w14:textId="77777777" w:rsidR="006D6A9B" w:rsidRDefault="006D6A9B" w:rsidP="006D6A9B">
      <w:pPr>
        <w:rPr>
          <w:rFonts w:eastAsia="Times New Roman"/>
          <w:sz w:val="23"/>
          <w:szCs w:val="23"/>
        </w:rPr>
      </w:pPr>
      <w:r>
        <w:rPr>
          <w:rFonts w:eastAsia="Times New Roman"/>
          <w:sz w:val="23"/>
          <w:szCs w:val="23"/>
        </w:rPr>
        <w:t xml:space="preserve">We believe that this proposed restaurant will negatively impact wildlife, damage the aesthetic beauty of the park, and erode the natural areas so important to our collective mental and physical </w:t>
      </w:r>
      <w:r>
        <w:rPr>
          <w:rFonts w:eastAsia="Times New Roman"/>
          <w:sz w:val="23"/>
          <w:szCs w:val="23"/>
        </w:rPr>
        <w:lastRenderedPageBreak/>
        <w:t>health.  We oppose the building of this restaurant and strongly urge you to stop plans for its construction.</w:t>
      </w:r>
    </w:p>
    <w:p w14:paraId="6BA349EF" w14:textId="77777777" w:rsidR="006D6A9B" w:rsidRDefault="006D6A9B" w:rsidP="006D6A9B">
      <w:pPr>
        <w:rPr>
          <w:rFonts w:eastAsia="Times New Roman"/>
          <w:sz w:val="23"/>
          <w:szCs w:val="23"/>
        </w:rPr>
      </w:pPr>
    </w:p>
    <w:p w14:paraId="725844CA" w14:textId="77777777" w:rsidR="006D6A9B" w:rsidRDefault="006D6A9B" w:rsidP="006D6A9B">
      <w:pPr>
        <w:rPr>
          <w:rFonts w:eastAsia="Times New Roman"/>
          <w:sz w:val="23"/>
          <w:szCs w:val="23"/>
        </w:rPr>
      </w:pPr>
    </w:p>
    <w:p w14:paraId="4EB25CCA" w14:textId="77777777" w:rsidR="00265A04" w:rsidRDefault="00265A04"/>
    <w:p w14:paraId="5CB0A3B8" w14:textId="7F85C326" w:rsidR="00265A04" w:rsidRDefault="00265A04"/>
    <w:p w14:paraId="499C8BEE" w14:textId="77777777" w:rsidR="00265A04" w:rsidRDefault="00265A04"/>
    <w:sectPr w:rsidR="00265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F"/>
    <w:rsid w:val="00265A04"/>
    <w:rsid w:val="0039043F"/>
    <w:rsid w:val="00510581"/>
    <w:rsid w:val="005E73A5"/>
    <w:rsid w:val="00687CCA"/>
    <w:rsid w:val="00693FAA"/>
    <w:rsid w:val="006D6A9B"/>
    <w:rsid w:val="008B6C9D"/>
    <w:rsid w:val="00906AD2"/>
    <w:rsid w:val="009A2B7F"/>
    <w:rsid w:val="00A00198"/>
    <w:rsid w:val="00A2340B"/>
    <w:rsid w:val="00D70857"/>
    <w:rsid w:val="00F4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6E4A"/>
  <w14:defaultImageDpi w14:val="32767"/>
  <w15:chartTrackingRefBased/>
  <w15:docId w15:val="{9939B13C-D656-4D0D-9486-5EC652F2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1058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Moore</dc:creator>
  <cp:keywords/>
  <dc:description/>
  <cp:lastModifiedBy>Michael Moore</cp:lastModifiedBy>
  <cp:revision>3</cp:revision>
  <dcterms:created xsi:type="dcterms:W3CDTF">2022-11-18T16:53:00Z</dcterms:created>
  <dcterms:modified xsi:type="dcterms:W3CDTF">2022-11-18T22:10:00Z</dcterms:modified>
</cp:coreProperties>
</file>